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66" w:rsidRPr="00886662" w:rsidRDefault="009D7F66" w:rsidP="009D7F66">
      <w:pPr>
        <w:rPr>
          <w:b/>
          <w:bCs/>
          <w:lang w:val="sr-Cyrl-CS"/>
        </w:rPr>
      </w:pPr>
      <w:r>
        <w:rPr>
          <w:b/>
          <w:bCs/>
        </w:rPr>
        <w:br w:type="textWrapping" w:clear="all"/>
      </w:r>
      <w:r w:rsidRPr="009861BF">
        <w:rPr>
          <w:b/>
          <w:bCs/>
        </w:rPr>
        <w:t>5.1</w:t>
      </w:r>
      <w:r>
        <w:rPr>
          <w:b/>
          <w:bCs/>
        </w:rPr>
        <w:t xml:space="preserve">. A </w:t>
      </w:r>
      <w:r w:rsidRPr="009861BF">
        <w:rPr>
          <w:b/>
          <w:bCs/>
        </w:rPr>
        <w:t xml:space="preserve"> Распоред предмета по семестрима и годинама студија</w:t>
      </w:r>
      <w:r>
        <w:rPr>
          <w:b/>
          <w:bCs/>
          <w:lang w:val="sr-Cyrl-CS"/>
        </w:rPr>
        <w:t xml:space="preserve"> за студијски програм другог нивоа Студије управљања ризицима од елементарних и других непогода – Дипломске академске студије (МАС)</w:t>
      </w:r>
    </w:p>
    <w:p w:rsidR="009D7F66" w:rsidRDefault="009D7F66" w:rsidP="009D7F66"/>
    <w:p w:rsidR="009D7F66" w:rsidRPr="00E2083B" w:rsidRDefault="009D7F66" w:rsidP="009D7F66"/>
    <w:tbl>
      <w:tblPr>
        <w:tblpPr w:leftFromText="141" w:rightFromText="141" w:vertAnchor="page" w:horzAnchor="margin" w:tblpY="3479"/>
        <w:tblW w:w="9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1061"/>
        <w:gridCol w:w="1560"/>
        <w:gridCol w:w="53"/>
        <w:gridCol w:w="694"/>
        <w:gridCol w:w="694"/>
        <w:gridCol w:w="694"/>
        <w:gridCol w:w="133"/>
        <w:gridCol w:w="567"/>
        <w:gridCol w:w="488"/>
        <w:gridCol w:w="594"/>
        <w:gridCol w:w="52"/>
        <w:gridCol w:w="850"/>
        <w:gridCol w:w="851"/>
        <w:gridCol w:w="850"/>
      </w:tblGrid>
      <w:tr w:rsidR="009D7F66" w:rsidRPr="001654E3" w:rsidTr="00E477FD">
        <w:trPr>
          <w:trHeight w:val="284"/>
        </w:trPr>
        <w:tc>
          <w:tcPr>
            <w:tcW w:w="817" w:type="dxa"/>
            <w:vMerge w:val="restart"/>
            <w:vAlign w:val="center"/>
          </w:tcPr>
          <w:p w:rsidR="009D7F66" w:rsidRPr="001654E3" w:rsidRDefault="009D7F66" w:rsidP="00E477FD">
            <w:pPr>
              <w:jc w:val="center"/>
            </w:pPr>
            <w:proofErr w:type="spellStart"/>
            <w:r w:rsidRPr="001654E3">
              <w:t>Р.бр</w:t>
            </w:r>
            <w:proofErr w:type="spellEnd"/>
            <w:r w:rsidRPr="001654E3">
              <w:t>.</w:t>
            </w:r>
          </w:p>
        </w:tc>
        <w:tc>
          <w:tcPr>
            <w:tcW w:w="1061" w:type="dxa"/>
            <w:vMerge w:val="restart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Шифра предмета</w:t>
            </w:r>
          </w:p>
        </w:tc>
        <w:tc>
          <w:tcPr>
            <w:tcW w:w="1560" w:type="dxa"/>
            <w:vMerge w:val="restart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Назив предмета</w:t>
            </w:r>
          </w:p>
        </w:tc>
        <w:tc>
          <w:tcPr>
            <w:tcW w:w="747" w:type="dxa"/>
            <w:gridSpan w:val="2"/>
            <w:vMerge w:val="restart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Семестар</w:t>
            </w:r>
          </w:p>
        </w:tc>
        <w:tc>
          <w:tcPr>
            <w:tcW w:w="694" w:type="dxa"/>
            <w:vMerge w:val="restart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Тип предмета</w:t>
            </w:r>
          </w:p>
        </w:tc>
        <w:tc>
          <w:tcPr>
            <w:tcW w:w="827" w:type="dxa"/>
            <w:gridSpan w:val="2"/>
            <w:vMerge w:val="restart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Статус предмета</w:t>
            </w:r>
          </w:p>
        </w:tc>
        <w:tc>
          <w:tcPr>
            <w:tcW w:w="2551" w:type="dxa"/>
            <w:gridSpan w:val="5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Активна настава</w:t>
            </w:r>
          </w:p>
        </w:tc>
        <w:tc>
          <w:tcPr>
            <w:tcW w:w="851" w:type="dxa"/>
            <w:vMerge w:val="restart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Остали часови</w:t>
            </w:r>
          </w:p>
        </w:tc>
        <w:tc>
          <w:tcPr>
            <w:tcW w:w="850" w:type="dxa"/>
            <w:vMerge w:val="restart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ЕСПБ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vMerge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1061" w:type="dxa"/>
            <w:vMerge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747" w:type="dxa"/>
            <w:gridSpan w:val="2"/>
            <w:vMerge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694" w:type="dxa"/>
            <w:vMerge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27" w:type="dxa"/>
            <w:gridSpan w:val="2"/>
            <w:vMerge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567" w:type="dxa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П</w:t>
            </w:r>
          </w:p>
        </w:tc>
        <w:tc>
          <w:tcPr>
            <w:tcW w:w="488" w:type="dxa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В</w:t>
            </w:r>
          </w:p>
        </w:tc>
        <w:tc>
          <w:tcPr>
            <w:tcW w:w="646" w:type="dxa"/>
            <w:gridSpan w:val="2"/>
            <w:vAlign w:val="center"/>
          </w:tcPr>
          <w:p w:rsidR="009D7F66" w:rsidRPr="001654E3" w:rsidRDefault="009D7F66" w:rsidP="00E477FD">
            <w:pPr>
              <w:jc w:val="center"/>
            </w:pPr>
            <w:r w:rsidRPr="001654E3">
              <w:t>ДOН</w:t>
            </w:r>
          </w:p>
        </w:tc>
        <w:tc>
          <w:tcPr>
            <w:tcW w:w="850" w:type="dxa"/>
            <w:vAlign w:val="center"/>
          </w:tcPr>
          <w:p w:rsidR="009D7F66" w:rsidRPr="00886662" w:rsidRDefault="009D7F66" w:rsidP="00E477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СИР</w:t>
            </w:r>
          </w:p>
        </w:tc>
        <w:tc>
          <w:tcPr>
            <w:tcW w:w="851" w:type="dxa"/>
            <w:vMerge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</w:tr>
      <w:tr w:rsidR="009D7F66" w:rsidRPr="00674659" w:rsidTr="00E477FD">
        <w:trPr>
          <w:trHeight w:val="284"/>
        </w:trPr>
        <w:tc>
          <w:tcPr>
            <w:tcW w:w="9958" w:type="dxa"/>
            <w:gridSpan w:val="15"/>
            <w:vAlign w:val="center"/>
          </w:tcPr>
          <w:p w:rsidR="009D7F66" w:rsidRPr="00674659" w:rsidRDefault="009D7F66" w:rsidP="00E477FD">
            <w:pPr>
              <w:rPr>
                <w:b/>
                <w:bCs/>
                <w:lang w:val="sr-Cyrl-CS"/>
              </w:rPr>
            </w:pPr>
            <w:r w:rsidRPr="00674659">
              <w:rPr>
                <w:b/>
                <w:bCs/>
                <w:lang w:val="sr-Cyrl-CS"/>
              </w:rPr>
              <w:t>Прва година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</w:rPr>
              <w:t>1.</w:t>
            </w:r>
          </w:p>
        </w:tc>
        <w:tc>
          <w:tcPr>
            <w:tcW w:w="1061" w:type="dxa"/>
            <w:vAlign w:val="center"/>
          </w:tcPr>
          <w:p w:rsidR="009D7F66" w:rsidRPr="00C60757" w:rsidRDefault="009D7F66" w:rsidP="00E477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СУРЕН 001</w:t>
            </w:r>
          </w:p>
        </w:tc>
        <w:tc>
          <w:tcPr>
            <w:tcW w:w="1613" w:type="dxa"/>
            <w:gridSpan w:val="2"/>
            <w:vAlign w:val="center"/>
          </w:tcPr>
          <w:p w:rsidR="009D7F66" w:rsidRPr="003C5FA0" w:rsidRDefault="009D7F66" w:rsidP="00E477FD">
            <w:pPr>
              <w:rPr>
                <w:sz w:val="16"/>
                <w:szCs w:val="16"/>
              </w:rPr>
            </w:pPr>
            <w:r w:rsidRPr="003C5FA0">
              <w:rPr>
                <w:rFonts w:ascii="Georgia" w:hAnsi="Georgia" w:cs="Georgia"/>
                <w:color w:val="000000"/>
                <w:sz w:val="16"/>
                <w:szCs w:val="16"/>
                <w:lang w:val="sr-Cyrl-CS"/>
              </w:rPr>
              <w:t>Систем превенције и смањења ризика од  елементарних и других непогода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</w:rPr>
              <w:t>I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НС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О</w:t>
            </w:r>
          </w:p>
        </w:tc>
        <w:tc>
          <w:tcPr>
            <w:tcW w:w="700" w:type="dxa"/>
            <w:gridSpan w:val="2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88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</w:t>
            </w:r>
          </w:p>
        </w:tc>
        <w:tc>
          <w:tcPr>
            <w:tcW w:w="5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902" w:type="dxa"/>
            <w:gridSpan w:val="2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851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850" w:type="dxa"/>
            <w:vAlign w:val="center"/>
          </w:tcPr>
          <w:p w:rsidR="009D7F66" w:rsidRPr="00FF6AC7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7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</w:rPr>
              <w:t>2.</w:t>
            </w:r>
          </w:p>
        </w:tc>
        <w:tc>
          <w:tcPr>
            <w:tcW w:w="1061" w:type="dxa"/>
            <w:vAlign w:val="center"/>
          </w:tcPr>
          <w:p w:rsidR="009D7F66" w:rsidRPr="00C60757" w:rsidRDefault="009D7F66" w:rsidP="00E477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СУРЕН 002</w:t>
            </w:r>
          </w:p>
        </w:tc>
        <w:tc>
          <w:tcPr>
            <w:tcW w:w="1613" w:type="dxa"/>
            <w:gridSpan w:val="2"/>
            <w:vAlign w:val="center"/>
          </w:tcPr>
          <w:p w:rsidR="009D7F66" w:rsidRPr="007B7A12" w:rsidRDefault="009D7F66" w:rsidP="00E477FD">
            <w:pPr>
              <w:rPr>
                <w:sz w:val="18"/>
                <w:szCs w:val="18"/>
              </w:rPr>
            </w:pPr>
            <w:r w:rsidRPr="007B7A12">
              <w:rPr>
                <w:color w:val="000000"/>
                <w:sz w:val="18"/>
                <w:szCs w:val="18"/>
                <w:lang w:val="sr-Cyrl-CS"/>
              </w:rPr>
              <w:t xml:space="preserve">Методологија процене ризика </w:t>
            </w:r>
            <w:r>
              <w:rPr>
                <w:color w:val="000000"/>
                <w:sz w:val="18"/>
                <w:szCs w:val="18"/>
                <w:lang w:val="sr-Cyrl-CS"/>
              </w:rPr>
              <w:t xml:space="preserve">и израда планова заштите и спасавања </w:t>
            </w:r>
            <w:r w:rsidRPr="007B7A12">
              <w:rPr>
                <w:color w:val="000000"/>
                <w:sz w:val="18"/>
                <w:szCs w:val="18"/>
                <w:lang w:val="sr-Cyrl-CS"/>
              </w:rPr>
              <w:t>од елементарних и других непогода</w:t>
            </w:r>
          </w:p>
        </w:tc>
        <w:tc>
          <w:tcPr>
            <w:tcW w:w="694" w:type="dxa"/>
            <w:vAlign w:val="center"/>
          </w:tcPr>
          <w:p w:rsidR="009D7F66" w:rsidRPr="001654E3" w:rsidRDefault="009D7F66" w:rsidP="00E477FD">
            <w:pPr>
              <w:jc w:val="center"/>
              <w:rPr>
                <w:b/>
                <w:bCs/>
              </w:rPr>
            </w:pPr>
            <w:r w:rsidRPr="002B360F">
              <w:rPr>
                <w:sz w:val="16"/>
                <w:szCs w:val="16"/>
              </w:rPr>
              <w:t>I</w:t>
            </w:r>
          </w:p>
        </w:tc>
        <w:tc>
          <w:tcPr>
            <w:tcW w:w="694" w:type="dxa"/>
            <w:vAlign w:val="center"/>
          </w:tcPr>
          <w:p w:rsidR="009D7F66" w:rsidRPr="003A5049" w:rsidRDefault="009D7F66" w:rsidP="00E477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694" w:type="dxa"/>
            <w:vAlign w:val="center"/>
          </w:tcPr>
          <w:p w:rsidR="009D7F66" w:rsidRPr="001654E3" w:rsidRDefault="009D7F66" w:rsidP="00E477FD">
            <w:pPr>
              <w:jc w:val="center"/>
              <w:rPr>
                <w:b/>
                <w:bCs/>
              </w:rPr>
            </w:pPr>
            <w:r>
              <w:rPr>
                <w:sz w:val="16"/>
                <w:szCs w:val="16"/>
                <w:lang w:val="sr-Cyrl-CS"/>
              </w:rPr>
              <w:t>О</w:t>
            </w:r>
          </w:p>
        </w:tc>
        <w:tc>
          <w:tcPr>
            <w:tcW w:w="700" w:type="dxa"/>
            <w:gridSpan w:val="2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88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</w:t>
            </w:r>
          </w:p>
        </w:tc>
        <w:tc>
          <w:tcPr>
            <w:tcW w:w="5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902" w:type="dxa"/>
            <w:gridSpan w:val="2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51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850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7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</w:rPr>
              <w:t>3.</w:t>
            </w:r>
          </w:p>
        </w:tc>
        <w:tc>
          <w:tcPr>
            <w:tcW w:w="1061" w:type="dxa"/>
            <w:vAlign w:val="center"/>
          </w:tcPr>
          <w:p w:rsidR="009D7F66" w:rsidRPr="002B360F" w:rsidRDefault="009D7F66" w:rsidP="00E477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СУРЕН 003</w:t>
            </w:r>
            <w:r w:rsidRPr="002B360F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13" w:type="dxa"/>
            <w:gridSpan w:val="2"/>
            <w:vAlign w:val="center"/>
          </w:tcPr>
          <w:p w:rsidR="009D7F66" w:rsidRPr="00A30116" w:rsidRDefault="009D7F66" w:rsidP="00E477FD">
            <w:pPr>
              <w:rPr>
                <w:sz w:val="16"/>
                <w:szCs w:val="16"/>
                <w:lang w:val="sr-Cyrl-CS"/>
              </w:rPr>
            </w:pPr>
            <w:r>
              <w:rPr>
                <w:rFonts w:ascii="Georgia" w:hAnsi="Georgia" w:cs="Georgia"/>
                <w:color w:val="000000"/>
                <w:sz w:val="16"/>
                <w:szCs w:val="16"/>
                <w:lang w:val="sr-Cyrl-CS"/>
              </w:rPr>
              <w:t>Политика кризног менаџмента и кризна комуникација</w:t>
            </w:r>
          </w:p>
        </w:tc>
        <w:tc>
          <w:tcPr>
            <w:tcW w:w="694" w:type="dxa"/>
            <w:vAlign w:val="center"/>
          </w:tcPr>
          <w:p w:rsidR="009D7F66" w:rsidRPr="001654E3" w:rsidRDefault="009D7F66" w:rsidP="00E477FD">
            <w:pPr>
              <w:jc w:val="center"/>
              <w:rPr>
                <w:b/>
                <w:bCs/>
              </w:rPr>
            </w:pPr>
            <w:r w:rsidRPr="002B360F">
              <w:rPr>
                <w:sz w:val="16"/>
                <w:szCs w:val="16"/>
              </w:rPr>
              <w:t>I</w:t>
            </w:r>
          </w:p>
        </w:tc>
        <w:tc>
          <w:tcPr>
            <w:tcW w:w="694" w:type="dxa"/>
            <w:vAlign w:val="center"/>
          </w:tcPr>
          <w:p w:rsidR="009D7F66" w:rsidRPr="003A5049" w:rsidRDefault="009D7F66" w:rsidP="00E477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694" w:type="dxa"/>
            <w:vAlign w:val="center"/>
          </w:tcPr>
          <w:p w:rsidR="009D7F66" w:rsidRPr="001654E3" w:rsidRDefault="009D7F66" w:rsidP="00E477FD">
            <w:pPr>
              <w:jc w:val="center"/>
              <w:rPr>
                <w:b/>
                <w:bCs/>
              </w:rPr>
            </w:pPr>
            <w:r>
              <w:rPr>
                <w:sz w:val="16"/>
                <w:szCs w:val="16"/>
                <w:lang w:val="sr-Cyrl-CS"/>
              </w:rPr>
              <w:t>О</w:t>
            </w:r>
          </w:p>
        </w:tc>
        <w:tc>
          <w:tcPr>
            <w:tcW w:w="700" w:type="dxa"/>
            <w:gridSpan w:val="2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88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</w:t>
            </w:r>
          </w:p>
        </w:tc>
        <w:tc>
          <w:tcPr>
            <w:tcW w:w="5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902" w:type="dxa"/>
            <w:gridSpan w:val="2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51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850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 w:rsidRPr="002B360F">
              <w:rPr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061" w:type="dxa"/>
            <w:vAlign w:val="center"/>
          </w:tcPr>
          <w:p w:rsidR="009D7F66" w:rsidRPr="002B360F" w:rsidRDefault="009D7F66" w:rsidP="00E477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СУРЕН004</w:t>
            </w:r>
          </w:p>
        </w:tc>
        <w:tc>
          <w:tcPr>
            <w:tcW w:w="1613" w:type="dxa"/>
            <w:gridSpan w:val="2"/>
            <w:vAlign w:val="center"/>
          </w:tcPr>
          <w:p w:rsidR="009D7F66" w:rsidRPr="000A7312" w:rsidRDefault="009D7F66" w:rsidP="00E477FD">
            <w:pPr>
              <w:rPr>
                <w:sz w:val="16"/>
                <w:szCs w:val="16"/>
              </w:rPr>
            </w:pPr>
            <w:proofErr w:type="spellStart"/>
            <w:r w:rsidRPr="000A7312">
              <w:rPr>
                <w:rFonts w:ascii="Georgia" w:hAnsi="Georgia" w:cs="Georgia"/>
                <w:color w:val="000000"/>
                <w:sz w:val="16"/>
                <w:szCs w:val="16"/>
              </w:rPr>
              <w:t>Географко</w:t>
            </w:r>
            <w:proofErr w:type="spellEnd"/>
            <w:r w:rsidRPr="000A7312">
              <w:rPr>
                <w:rFonts w:ascii="Georgia" w:hAnsi="Georgia" w:cs="Georgia"/>
                <w:color w:val="000000"/>
                <w:sz w:val="16"/>
                <w:szCs w:val="16"/>
              </w:rPr>
              <w:t>-информациони систем и управљање ризиком</w:t>
            </w:r>
          </w:p>
        </w:tc>
        <w:tc>
          <w:tcPr>
            <w:tcW w:w="694" w:type="dxa"/>
            <w:vAlign w:val="center"/>
          </w:tcPr>
          <w:p w:rsidR="009D7F66" w:rsidRPr="001654E3" w:rsidRDefault="009D7F66" w:rsidP="00E477FD">
            <w:pPr>
              <w:jc w:val="center"/>
              <w:rPr>
                <w:b/>
                <w:bCs/>
              </w:rPr>
            </w:pPr>
            <w:r w:rsidRPr="002B360F">
              <w:rPr>
                <w:sz w:val="16"/>
                <w:szCs w:val="16"/>
              </w:rPr>
              <w:t>I</w:t>
            </w:r>
          </w:p>
        </w:tc>
        <w:tc>
          <w:tcPr>
            <w:tcW w:w="694" w:type="dxa"/>
            <w:vAlign w:val="center"/>
          </w:tcPr>
          <w:p w:rsidR="009D7F66" w:rsidRPr="003A5049" w:rsidRDefault="009D7F66" w:rsidP="00E477FD">
            <w:pPr>
              <w:jc w:val="center"/>
              <w:rPr>
                <w:lang w:val="sr-Cyrl-CS"/>
              </w:rPr>
            </w:pPr>
            <w:r w:rsidRPr="003A5049">
              <w:rPr>
                <w:lang w:val="sr-Cyrl-CS"/>
              </w:rPr>
              <w:t>ТМ</w:t>
            </w:r>
          </w:p>
        </w:tc>
        <w:tc>
          <w:tcPr>
            <w:tcW w:w="694" w:type="dxa"/>
            <w:vAlign w:val="center"/>
          </w:tcPr>
          <w:p w:rsidR="009D7F66" w:rsidRPr="001654E3" w:rsidRDefault="009D7F66" w:rsidP="00E477FD">
            <w:pPr>
              <w:jc w:val="center"/>
              <w:rPr>
                <w:b/>
                <w:bCs/>
              </w:rPr>
            </w:pPr>
            <w:r>
              <w:rPr>
                <w:sz w:val="16"/>
                <w:szCs w:val="16"/>
                <w:lang w:val="sr-Cyrl-CS"/>
              </w:rPr>
              <w:t>О</w:t>
            </w:r>
          </w:p>
        </w:tc>
        <w:tc>
          <w:tcPr>
            <w:tcW w:w="700" w:type="dxa"/>
            <w:gridSpan w:val="2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88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</w:t>
            </w:r>
          </w:p>
        </w:tc>
        <w:tc>
          <w:tcPr>
            <w:tcW w:w="5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902" w:type="dxa"/>
            <w:gridSpan w:val="2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51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850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 w:rsidRPr="002B360F">
              <w:rPr>
                <w:sz w:val="16"/>
                <w:szCs w:val="16"/>
                <w:lang w:val="sr-Cyrl-CS"/>
              </w:rPr>
              <w:t>5</w:t>
            </w:r>
          </w:p>
        </w:tc>
        <w:tc>
          <w:tcPr>
            <w:tcW w:w="1061" w:type="dxa"/>
            <w:vAlign w:val="center"/>
          </w:tcPr>
          <w:p w:rsidR="009D7F66" w:rsidRPr="00C60757" w:rsidRDefault="009D7F66" w:rsidP="00E477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СУРЕН 005</w:t>
            </w:r>
          </w:p>
        </w:tc>
        <w:tc>
          <w:tcPr>
            <w:tcW w:w="1613" w:type="dxa"/>
            <w:gridSpan w:val="2"/>
            <w:vAlign w:val="center"/>
          </w:tcPr>
          <w:p w:rsidR="009D7F66" w:rsidRPr="000A7312" w:rsidRDefault="009D7F66" w:rsidP="00E477FD">
            <w:pPr>
              <w:rPr>
                <w:sz w:val="16"/>
                <w:szCs w:val="16"/>
              </w:rPr>
            </w:pPr>
            <w:r w:rsidRPr="000A7312">
              <w:rPr>
                <w:rFonts w:ascii="Georgia" w:hAnsi="Georgia" w:cs="Georgia"/>
                <w:color w:val="000000"/>
                <w:sz w:val="16"/>
                <w:szCs w:val="16"/>
              </w:rPr>
              <w:t>Управљање системом обнове и помоћи</w:t>
            </w:r>
          </w:p>
        </w:tc>
        <w:tc>
          <w:tcPr>
            <w:tcW w:w="694" w:type="dxa"/>
            <w:vAlign w:val="center"/>
          </w:tcPr>
          <w:p w:rsidR="009D7F66" w:rsidRPr="006A5691" w:rsidRDefault="009D7F66" w:rsidP="00E477FD">
            <w:pPr>
              <w:jc w:val="center"/>
            </w:pPr>
            <w:r w:rsidRPr="006A5691">
              <w:t>I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ТМ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О</w:t>
            </w:r>
          </w:p>
        </w:tc>
        <w:tc>
          <w:tcPr>
            <w:tcW w:w="700" w:type="dxa"/>
            <w:gridSpan w:val="2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88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</w:t>
            </w:r>
          </w:p>
        </w:tc>
        <w:tc>
          <w:tcPr>
            <w:tcW w:w="5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902" w:type="dxa"/>
            <w:gridSpan w:val="2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51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850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 w:rsidRPr="002B360F">
              <w:rPr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1061" w:type="dxa"/>
            <w:vAlign w:val="center"/>
          </w:tcPr>
          <w:p w:rsidR="009D7F66" w:rsidRPr="002B360F" w:rsidRDefault="009D7F66" w:rsidP="00E477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СУРЕН 006</w:t>
            </w:r>
            <w:r w:rsidRPr="002B360F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13" w:type="dxa"/>
            <w:gridSpan w:val="2"/>
            <w:vAlign w:val="center"/>
          </w:tcPr>
          <w:p w:rsidR="009D7F66" w:rsidRPr="007B7A12" w:rsidRDefault="009D7F66" w:rsidP="00E477FD">
            <w:pPr>
              <w:rPr>
                <w:b/>
                <w:bCs/>
                <w:sz w:val="16"/>
                <w:szCs w:val="16"/>
                <w:lang w:val="sr-Cyrl-CS"/>
              </w:rPr>
            </w:pPr>
            <w:r w:rsidRPr="007B7A12">
              <w:rPr>
                <w:b/>
                <w:bCs/>
                <w:sz w:val="16"/>
                <w:szCs w:val="16"/>
              </w:rPr>
              <w:t xml:space="preserve">Изборна група </w:t>
            </w:r>
            <w:r w:rsidRPr="007B7A12">
              <w:rPr>
                <w:b/>
                <w:bCs/>
                <w:sz w:val="16"/>
                <w:szCs w:val="16"/>
                <w:lang w:val="sr-Cyrl-CS"/>
              </w:rPr>
              <w:t>1</w:t>
            </w:r>
          </w:p>
          <w:p w:rsidR="009D7F66" w:rsidRPr="000A7312" w:rsidRDefault="009D7F66" w:rsidP="00E477FD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006/1, 006/2,006/3</w:t>
            </w:r>
          </w:p>
        </w:tc>
        <w:tc>
          <w:tcPr>
            <w:tcW w:w="694" w:type="dxa"/>
            <w:vAlign w:val="center"/>
          </w:tcPr>
          <w:p w:rsidR="009D7F66" w:rsidRPr="001654E3" w:rsidRDefault="009D7F66" w:rsidP="00E477FD">
            <w:pPr>
              <w:jc w:val="center"/>
              <w:rPr>
                <w:b/>
                <w:bCs/>
              </w:rPr>
            </w:pPr>
            <w:r w:rsidRPr="006A5691">
              <w:t>II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СА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700" w:type="dxa"/>
            <w:gridSpan w:val="2"/>
            <w:vAlign w:val="center"/>
          </w:tcPr>
          <w:p w:rsidR="009D7F66" w:rsidRPr="00FF6AC7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88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</w:t>
            </w:r>
          </w:p>
        </w:tc>
        <w:tc>
          <w:tcPr>
            <w:tcW w:w="5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902" w:type="dxa"/>
            <w:gridSpan w:val="2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51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850" w:type="dxa"/>
            <w:vAlign w:val="center"/>
          </w:tcPr>
          <w:p w:rsidR="009D7F66" w:rsidRPr="002B360F" w:rsidRDefault="009D7F66" w:rsidP="00E477FD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3×5=1</w:t>
            </w:r>
            <w:r w:rsidRPr="002B360F">
              <w:rPr>
                <w:sz w:val="16"/>
                <w:szCs w:val="16"/>
                <w:lang w:val="sr-Cyrl-CS"/>
              </w:rPr>
              <w:t>5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1061" w:type="dxa"/>
            <w:vAlign w:val="center"/>
          </w:tcPr>
          <w:p w:rsidR="009D7F66" w:rsidRPr="00C60757" w:rsidRDefault="009D7F66" w:rsidP="00E477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СУРЕН 007</w:t>
            </w:r>
          </w:p>
        </w:tc>
        <w:tc>
          <w:tcPr>
            <w:tcW w:w="1613" w:type="dxa"/>
            <w:gridSpan w:val="2"/>
            <w:vAlign w:val="center"/>
          </w:tcPr>
          <w:p w:rsidR="009D7F66" w:rsidRPr="007B7A12" w:rsidRDefault="009D7F66" w:rsidP="00E477FD">
            <w:pPr>
              <w:rPr>
                <w:b/>
                <w:bCs/>
                <w:sz w:val="16"/>
                <w:szCs w:val="16"/>
                <w:lang w:val="sr-Cyrl-CS"/>
              </w:rPr>
            </w:pPr>
            <w:r w:rsidRPr="007B7A12">
              <w:rPr>
                <w:b/>
                <w:bCs/>
                <w:sz w:val="16"/>
                <w:szCs w:val="16"/>
              </w:rPr>
              <w:t xml:space="preserve">Изборна група </w:t>
            </w:r>
            <w:r w:rsidRPr="007B7A12">
              <w:rPr>
                <w:b/>
                <w:bCs/>
                <w:sz w:val="16"/>
                <w:szCs w:val="16"/>
                <w:lang w:val="sr-Cyrl-CS"/>
              </w:rPr>
              <w:t>2</w:t>
            </w:r>
          </w:p>
          <w:p w:rsidR="009D7F66" w:rsidRPr="002B360F" w:rsidRDefault="009D7F66" w:rsidP="00E477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CS"/>
              </w:rPr>
              <w:t>007/1 007/2007/3.</w:t>
            </w:r>
          </w:p>
        </w:tc>
        <w:tc>
          <w:tcPr>
            <w:tcW w:w="694" w:type="dxa"/>
            <w:vAlign w:val="center"/>
          </w:tcPr>
          <w:p w:rsidR="009D7F66" w:rsidRPr="006A5691" w:rsidRDefault="009D7F66" w:rsidP="00E477FD">
            <w:pPr>
              <w:jc w:val="center"/>
            </w:pPr>
            <w:r w:rsidRPr="006A5691">
              <w:t>II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СА</w:t>
            </w:r>
          </w:p>
        </w:tc>
        <w:tc>
          <w:tcPr>
            <w:tcW w:w="694" w:type="dxa"/>
            <w:vAlign w:val="center"/>
          </w:tcPr>
          <w:p w:rsidR="009D7F66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700" w:type="dxa"/>
            <w:gridSpan w:val="2"/>
            <w:vAlign w:val="center"/>
          </w:tcPr>
          <w:p w:rsidR="009D7F66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88" w:type="dxa"/>
            <w:vAlign w:val="center"/>
          </w:tcPr>
          <w:p w:rsidR="009D7F66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</w:t>
            </w:r>
          </w:p>
        </w:tc>
        <w:tc>
          <w:tcPr>
            <w:tcW w:w="5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51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3×5=1</w:t>
            </w:r>
            <w:r w:rsidRPr="002B360F">
              <w:rPr>
                <w:sz w:val="16"/>
                <w:szCs w:val="16"/>
                <w:lang w:val="sr-Cyrl-CS"/>
              </w:rPr>
              <w:t>5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061" w:type="dxa"/>
            <w:vAlign w:val="center"/>
          </w:tcPr>
          <w:p w:rsidR="009D7F66" w:rsidRPr="00677114" w:rsidRDefault="009D7F66" w:rsidP="00E477FD">
            <w:pPr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</w:rPr>
              <w:t>СУРЕН 0</w:t>
            </w:r>
            <w:r>
              <w:rPr>
                <w:b/>
                <w:bCs/>
                <w:sz w:val="16"/>
                <w:szCs w:val="16"/>
                <w:lang w:val="sr-Cyrl-CS"/>
              </w:rPr>
              <w:t>08</w:t>
            </w:r>
          </w:p>
        </w:tc>
        <w:tc>
          <w:tcPr>
            <w:tcW w:w="1613" w:type="dxa"/>
            <w:gridSpan w:val="2"/>
            <w:vAlign w:val="center"/>
          </w:tcPr>
          <w:p w:rsidR="009D7F66" w:rsidRPr="003A6727" w:rsidRDefault="009D7F66" w:rsidP="00E477FD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Стручна пракса</w:t>
            </w:r>
          </w:p>
        </w:tc>
        <w:tc>
          <w:tcPr>
            <w:tcW w:w="694" w:type="dxa"/>
            <w:vAlign w:val="center"/>
          </w:tcPr>
          <w:p w:rsidR="009D7F66" w:rsidRPr="001654E3" w:rsidRDefault="009D7F66" w:rsidP="00E477FD">
            <w:pPr>
              <w:jc w:val="center"/>
              <w:rPr>
                <w:b/>
                <w:bCs/>
              </w:rPr>
            </w:pPr>
            <w:r w:rsidRPr="006A5691">
              <w:t>II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СА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488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5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902" w:type="dxa"/>
            <w:gridSpan w:val="2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51" w:type="dxa"/>
            <w:vAlign w:val="center"/>
          </w:tcPr>
          <w:p w:rsidR="009D7F66" w:rsidRPr="00240EA6" w:rsidRDefault="009D7F66" w:rsidP="00E477FD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/</w:t>
            </w:r>
          </w:p>
        </w:tc>
        <w:tc>
          <w:tcPr>
            <w:tcW w:w="850" w:type="dxa"/>
            <w:vAlign w:val="center"/>
          </w:tcPr>
          <w:p w:rsidR="009D7F66" w:rsidRPr="00FF6AC7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</w:t>
            </w:r>
          </w:p>
        </w:tc>
      </w:tr>
      <w:tr w:rsidR="009D7F66" w:rsidRPr="001654E3" w:rsidTr="00E477FD">
        <w:trPr>
          <w:trHeight w:val="284"/>
        </w:trPr>
        <w:tc>
          <w:tcPr>
            <w:tcW w:w="817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1061" w:type="dxa"/>
            <w:vAlign w:val="center"/>
          </w:tcPr>
          <w:p w:rsidR="009D7F66" w:rsidRPr="00677114" w:rsidRDefault="009D7F66" w:rsidP="00E477FD">
            <w:pPr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</w:rPr>
              <w:t>СУРЕН 0</w:t>
            </w:r>
            <w:r>
              <w:rPr>
                <w:b/>
                <w:bCs/>
                <w:sz w:val="16"/>
                <w:szCs w:val="16"/>
                <w:lang w:val="sr-Cyrl-CS"/>
              </w:rPr>
              <w:t>09</w:t>
            </w:r>
          </w:p>
        </w:tc>
        <w:tc>
          <w:tcPr>
            <w:tcW w:w="1613" w:type="dxa"/>
            <w:gridSpan w:val="2"/>
            <w:vAlign w:val="center"/>
          </w:tcPr>
          <w:p w:rsidR="009D7F66" w:rsidRPr="002B360F" w:rsidRDefault="009D7F66" w:rsidP="00E477FD">
            <w:pPr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</w:rPr>
              <w:t xml:space="preserve">Завршни – </w:t>
            </w:r>
            <w:proofErr w:type="spellStart"/>
            <w:r w:rsidRPr="002B360F">
              <w:rPr>
                <w:sz w:val="16"/>
                <w:szCs w:val="16"/>
              </w:rPr>
              <w:t>master</w:t>
            </w:r>
            <w:proofErr w:type="spellEnd"/>
            <w:r w:rsidRPr="002B360F">
              <w:rPr>
                <w:sz w:val="16"/>
                <w:szCs w:val="16"/>
              </w:rPr>
              <w:t xml:space="preserve"> рад</w:t>
            </w:r>
          </w:p>
        </w:tc>
        <w:tc>
          <w:tcPr>
            <w:tcW w:w="694" w:type="dxa"/>
            <w:vAlign w:val="center"/>
          </w:tcPr>
          <w:p w:rsidR="009D7F66" w:rsidRPr="001654E3" w:rsidRDefault="009D7F66" w:rsidP="00E477FD">
            <w:pPr>
              <w:jc w:val="center"/>
              <w:rPr>
                <w:b/>
                <w:bCs/>
              </w:rPr>
            </w:pPr>
            <w:r w:rsidRPr="006A5691">
              <w:t>II</w:t>
            </w:r>
          </w:p>
        </w:tc>
        <w:tc>
          <w:tcPr>
            <w:tcW w:w="694" w:type="dxa"/>
            <w:vAlign w:val="center"/>
          </w:tcPr>
          <w:p w:rsidR="009D7F66" w:rsidRPr="00A018EE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СА</w:t>
            </w:r>
          </w:p>
        </w:tc>
        <w:tc>
          <w:tcPr>
            <w:tcW w:w="6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CS"/>
              </w:rPr>
              <w:t>О</w:t>
            </w:r>
          </w:p>
        </w:tc>
        <w:tc>
          <w:tcPr>
            <w:tcW w:w="700" w:type="dxa"/>
            <w:gridSpan w:val="2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488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594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  <w:r w:rsidRPr="002B360F">
              <w:rPr>
                <w:sz w:val="16"/>
                <w:szCs w:val="16"/>
                <w:lang w:val="sr-Cyrl-CS"/>
              </w:rPr>
              <w:t>/</w:t>
            </w:r>
          </w:p>
        </w:tc>
        <w:tc>
          <w:tcPr>
            <w:tcW w:w="902" w:type="dxa"/>
            <w:gridSpan w:val="2"/>
            <w:vAlign w:val="center"/>
          </w:tcPr>
          <w:p w:rsidR="009D7F66" w:rsidRPr="003A6727" w:rsidRDefault="009D7F66" w:rsidP="00E477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851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D7F66" w:rsidRPr="002B360F" w:rsidRDefault="009D7F66" w:rsidP="00E477FD">
            <w:pPr>
              <w:jc w:val="center"/>
              <w:rPr>
                <w:sz w:val="16"/>
                <w:szCs w:val="16"/>
                <w:lang w:val="sr-Cyrl-CS"/>
              </w:rPr>
            </w:pPr>
            <w:r w:rsidRPr="002B360F">
              <w:rPr>
                <w:sz w:val="16"/>
                <w:szCs w:val="16"/>
                <w:lang w:val="sr-Cyrl-CS"/>
              </w:rPr>
              <w:t>1</w:t>
            </w:r>
            <w:r>
              <w:rPr>
                <w:sz w:val="16"/>
                <w:szCs w:val="16"/>
                <w:lang w:val="sr-Cyrl-CS"/>
              </w:rPr>
              <w:t>0</w:t>
            </w:r>
          </w:p>
        </w:tc>
      </w:tr>
      <w:tr w:rsidR="009D7F66" w:rsidRPr="001654E3" w:rsidTr="00E477FD">
        <w:trPr>
          <w:trHeight w:val="284"/>
        </w:trPr>
        <w:tc>
          <w:tcPr>
            <w:tcW w:w="5573" w:type="dxa"/>
            <w:gridSpan w:val="7"/>
            <w:vAlign w:val="center"/>
          </w:tcPr>
          <w:p w:rsidR="009D7F66" w:rsidRPr="001654E3" w:rsidRDefault="009D7F66" w:rsidP="00E477FD">
            <w:pPr>
              <w:rPr>
                <w:b/>
                <w:bCs/>
              </w:rPr>
            </w:pPr>
            <w:r w:rsidRPr="001654E3">
              <w:rPr>
                <w:b/>
                <w:bCs/>
              </w:rPr>
              <w:t>Укупно часова (предавања</w:t>
            </w:r>
            <w:r>
              <w:rPr>
                <w:b/>
                <w:bCs/>
                <w:lang w:val="sr-Cyrl-CS"/>
              </w:rPr>
              <w:t>+</w:t>
            </w:r>
            <w:r w:rsidRPr="001654E3">
              <w:rPr>
                <w:b/>
                <w:bCs/>
              </w:rPr>
              <w:t>вежбе</w:t>
            </w:r>
            <w:r>
              <w:rPr>
                <w:b/>
                <w:bCs/>
                <w:lang w:val="sr-Cyrl-CS"/>
              </w:rPr>
              <w:t>,</w:t>
            </w:r>
            <w:r w:rsidRPr="001654E3">
              <w:rPr>
                <w:b/>
                <w:bCs/>
              </w:rPr>
              <w:t>ДОН</w:t>
            </w:r>
            <w:r>
              <w:rPr>
                <w:b/>
                <w:bCs/>
                <w:lang w:val="sr-Cyrl-CS"/>
              </w:rPr>
              <w:t>,СИР,</w:t>
            </w:r>
            <w:r w:rsidRPr="001654E3">
              <w:rPr>
                <w:b/>
                <w:bCs/>
              </w:rPr>
              <w:t>остали часови) и бодови на години</w:t>
            </w:r>
          </w:p>
        </w:tc>
        <w:tc>
          <w:tcPr>
            <w:tcW w:w="700" w:type="dxa"/>
            <w:gridSpan w:val="2"/>
            <w:vAlign w:val="center"/>
          </w:tcPr>
          <w:p w:rsidR="009D7F66" w:rsidRPr="00FF6AC7" w:rsidRDefault="009D7F66" w:rsidP="00E477FD">
            <w:pPr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  <w:lang w:val="sr-Cyrl-CS"/>
              </w:rPr>
              <w:t xml:space="preserve">укупно= </w:t>
            </w:r>
            <w:r w:rsidRPr="001B5723">
              <w:rPr>
                <w:b/>
                <w:bCs/>
                <w:sz w:val="16"/>
                <w:szCs w:val="16"/>
              </w:rPr>
              <w:fldChar w:fldCharType="begin"/>
            </w:r>
            <w:r w:rsidRPr="001B5723">
              <w:rPr>
                <w:b/>
                <w:bCs/>
                <w:sz w:val="16"/>
                <w:szCs w:val="16"/>
              </w:rPr>
              <w:instrText xml:space="preserve"> =SUM(ABOVE) </w:instrText>
            </w:r>
            <w:r w:rsidRPr="001B5723">
              <w:rPr>
                <w:b/>
                <w:bCs/>
                <w:sz w:val="16"/>
                <w:szCs w:val="16"/>
              </w:rPr>
              <w:fldChar w:fldCharType="separate"/>
            </w:r>
            <w:r w:rsidRPr="001B5723">
              <w:rPr>
                <w:b/>
                <w:bCs/>
                <w:noProof/>
                <w:sz w:val="16"/>
                <w:szCs w:val="16"/>
              </w:rPr>
              <w:t>2</w:t>
            </w:r>
            <w:r w:rsidRPr="001B5723"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488" w:type="dxa"/>
            <w:vAlign w:val="center"/>
          </w:tcPr>
          <w:p w:rsidR="009D7F66" w:rsidRPr="00FF6AC7" w:rsidRDefault="009D7F66" w:rsidP="00E477FD">
            <w:pPr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  <w:lang w:val="sr-Cyrl-CS"/>
              </w:rPr>
              <w:t>укупно= 16</w:t>
            </w: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9D7F66" w:rsidRPr="001B5723" w:rsidRDefault="009D7F66" w:rsidP="00E477FD">
            <w:pPr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FF6AC7">
              <w:rPr>
                <w:b/>
                <w:bCs/>
                <w:sz w:val="16"/>
                <w:szCs w:val="16"/>
                <w:lang w:val="sr-Cyrl-CS"/>
              </w:rPr>
              <w:t xml:space="preserve">укупно = </w:t>
            </w:r>
            <w:r>
              <w:rPr>
                <w:b/>
                <w:bCs/>
                <w:sz w:val="16"/>
                <w:szCs w:val="16"/>
                <w:lang w:val="sr-Cyrl-CS"/>
              </w:rPr>
              <w:t>4</w:t>
            </w:r>
            <w:r w:rsidRPr="00FF6AC7">
              <w:rPr>
                <w:b/>
                <w:bCs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902" w:type="dxa"/>
            <w:gridSpan w:val="2"/>
            <w:tcBorders>
              <w:left w:val="single" w:sz="4" w:space="0" w:color="auto"/>
            </w:tcBorders>
            <w:vAlign w:val="center"/>
          </w:tcPr>
          <w:p w:rsidR="009D7F66" w:rsidRPr="001B5723" w:rsidRDefault="009D7F66" w:rsidP="00E477FD">
            <w:pPr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  <w:lang w:val="sr-Cyrl-CS"/>
              </w:rPr>
              <w:t>укупно= 5</w:t>
            </w:r>
          </w:p>
        </w:tc>
        <w:tc>
          <w:tcPr>
            <w:tcW w:w="851" w:type="dxa"/>
            <w:vAlign w:val="center"/>
          </w:tcPr>
          <w:p w:rsidR="009D7F66" w:rsidRDefault="009D7F66" w:rsidP="00E477FD">
            <w:pPr>
              <w:rPr>
                <w:b/>
                <w:bCs/>
                <w:sz w:val="16"/>
                <w:szCs w:val="16"/>
                <w:lang w:val="sr-Cyrl-C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val="sr-Cyrl-CS"/>
              </w:rPr>
              <w:t>укуп</w:t>
            </w:r>
            <w:proofErr w:type="spellEnd"/>
          </w:p>
          <w:p w:rsidR="009D7F66" w:rsidRPr="00FF6AC7" w:rsidRDefault="009D7F66" w:rsidP="00E477FD">
            <w:pPr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  <w:lang w:val="sr-Cyrl-CS"/>
              </w:rPr>
              <w:t>но=3</w:t>
            </w:r>
          </w:p>
        </w:tc>
        <w:tc>
          <w:tcPr>
            <w:tcW w:w="850" w:type="dxa"/>
            <w:vAlign w:val="center"/>
          </w:tcPr>
          <w:p w:rsidR="009D7F66" w:rsidRPr="00234219" w:rsidRDefault="009D7F66" w:rsidP="00E477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9D7F66" w:rsidRPr="001654E3" w:rsidTr="00E477FD">
        <w:trPr>
          <w:trHeight w:val="284"/>
        </w:trPr>
        <w:tc>
          <w:tcPr>
            <w:tcW w:w="5573" w:type="dxa"/>
            <w:gridSpan w:val="7"/>
            <w:tcBorders>
              <w:top w:val="single" w:sz="4" w:space="0" w:color="auto"/>
            </w:tcBorders>
            <w:vAlign w:val="center"/>
          </w:tcPr>
          <w:p w:rsidR="009D7F66" w:rsidRPr="001654E3" w:rsidRDefault="009D7F66" w:rsidP="00E477FD">
            <w:pPr>
              <w:rPr>
                <w:b/>
                <w:bCs/>
              </w:rPr>
            </w:pPr>
            <w:r w:rsidRPr="001654E3">
              <w:rPr>
                <w:b/>
                <w:bCs/>
              </w:rPr>
              <w:t>Укупно часова активне наставе на години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7F66" w:rsidRPr="003A6010" w:rsidRDefault="009D7F66" w:rsidP="00E477FD">
            <w:pPr>
              <w:jc w:val="center"/>
              <w:rPr>
                <w:b/>
                <w:bCs/>
                <w:lang w:val="sr-Cyrl-CS"/>
              </w:rPr>
            </w:pPr>
            <w:r w:rsidRPr="003A6010">
              <w:rPr>
                <w:b/>
                <w:bCs/>
                <w:lang w:val="sr-Cyrl-CS"/>
              </w:rPr>
              <w:t>600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7F66" w:rsidRPr="003A6010" w:rsidRDefault="009D7F66" w:rsidP="00E477FD">
            <w:pPr>
              <w:jc w:val="center"/>
              <w:rPr>
                <w:b/>
                <w:bCs/>
                <w:lang w:val="sr-Cyrl-CS"/>
              </w:rPr>
            </w:pPr>
            <w:r w:rsidRPr="003A6010">
              <w:rPr>
                <w:b/>
                <w:bCs/>
                <w:lang w:val="sr-Cyrl-CS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808080"/>
            <w:vAlign w:val="center"/>
          </w:tcPr>
          <w:p w:rsidR="009D7F66" w:rsidRPr="003A6010" w:rsidRDefault="009D7F66" w:rsidP="00E477FD">
            <w:pPr>
              <w:jc w:val="center"/>
              <w:rPr>
                <w:b/>
                <w:bCs/>
                <w:lang w:val="sr-Cyrl-CS"/>
              </w:rPr>
            </w:pPr>
            <w:r w:rsidRPr="003A6010">
              <w:rPr>
                <w:b/>
                <w:bCs/>
                <w:lang w:val="sr-Cyrl-CS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808080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</w:tr>
      <w:tr w:rsidR="009D7F66" w:rsidRPr="001654E3" w:rsidTr="00E477FD">
        <w:trPr>
          <w:trHeight w:val="284"/>
        </w:trPr>
        <w:tc>
          <w:tcPr>
            <w:tcW w:w="5573" w:type="dxa"/>
            <w:gridSpan w:val="7"/>
            <w:vAlign w:val="center"/>
          </w:tcPr>
          <w:p w:rsidR="009D7F66" w:rsidRPr="001654E3" w:rsidRDefault="009D7F66" w:rsidP="00E477FD">
            <w:pPr>
              <w:rPr>
                <w:b/>
                <w:bCs/>
              </w:rPr>
            </w:pPr>
            <w:r w:rsidRPr="0083795D">
              <w:rPr>
                <w:b/>
                <w:bCs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2684" w:type="dxa"/>
            <w:gridSpan w:val="6"/>
            <w:vAlign w:val="center"/>
          </w:tcPr>
          <w:p w:rsidR="009D7F66" w:rsidRPr="003A6010" w:rsidRDefault="009D7F66" w:rsidP="00E477FD">
            <w:pPr>
              <w:jc w:val="center"/>
              <w:rPr>
                <w:b/>
                <w:bCs/>
                <w:lang w:val="sr-Cyrl-CS"/>
              </w:rPr>
            </w:pPr>
            <w:r w:rsidRPr="003A6010">
              <w:rPr>
                <w:b/>
                <w:bCs/>
                <w:lang w:val="sr-Cyrl-CS"/>
              </w:rPr>
              <w:t>720</w:t>
            </w:r>
          </w:p>
        </w:tc>
        <w:tc>
          <w:tcPr>
            <w:tcW w:w="851" w:type="dxa"/>
            <w:shd w:val="clear" w:color="auto" w:fill="808080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  <w:tc>
          <w:tcPr>
            <w:tcW w:w="850" w:type="dxa"/>
            <w:shd w:val="clear" w:color="auto" w:fill="808080"/>
            <w:vAlign w:val="center"/>
          </w:tcPr>
          <w:p w:rsidR="009D7F66" w:rsidRPr="001654E3" w:rsidRDefault="009D7F66" w:rsidP="00E477FD">
            <w:pPr>
              <w:jc w:val="center"/>
            </w:pPr>
          </w:p>
        </w:tc>
      </w:tr>
    </w:tbl>
    <w:p w:rsidR="009D7F66" w:rsidRPr="00E2083B" w:rsidRDefault="009D7F66" w:rsidP="009D7F66"/>
    <w:p w:rsidR="009D7F66" w:rsidRDefault="009D7F66" w:rsidP="009D7F66"/>
    <w:p w:rsidR="009D7F66" w:rsidRDefault="009D7F66" w:rsidP="009D7F66"/>
    <w:p w:rsidR="009D7F66" w:rsidRDefault="009D7F66" w:rsidP="009D7F66"/>
    <w:p w:rsidR="009D7F66" w:rsidRDefault="009D7F66" w:rsidP="009D7F66"/>
    <w:p w:rsidR="004A5950" w:rsidRDefault="004A5950"/>
    <w:sectPr w:rsidR="004A5950" w:rsidSect="004A59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D7F66"/>
    <w:rsid w:val="004A5950"/>
    <w:rsid w:val="004D1B81"/>
    <w:rsid w:val="009D7F66"/>
    <w:rsid w:val="00A30A3F"/>
    <w:rsid w:val="00AD6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F66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1</cp:revision>
  <dcterms:created xsi:type="dcterms:W3CDTF">2017-01-23T08:56:00Z</dcterms:created>
  <dcterms:modified xsi:type="dcterms:W3CDTF">2017-01-23T08:58:00Z</dcterms:modified>
</cp:coreProperties>
</file>